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DB146" w14:textId="77777777" w:rsidR="006C2247" w:rsidRPr="00E81552" w:rsidRDefault="006C2247" w:rsidP="006C2247">
      <w:pPr>
        <w:spacing w:after="0" w:line="240" w:lineRule="auto"/>
        <w:jc w:val="center"/>
        <w:rPr>
          <w:rFonts w:ascii="Trebuchet MS" w:hAnsi="Trebuchet MS"/>
          <w:b/>
          <w:color w:val="1F3864" w:themeColor="accent1" w:themeShade="80"/>
        </w:rPr>
      </w:pPr>
      <w:r>
        <w:rPr>
          <w:rFonts w:ascii="Trebuchet MS" w:hAnsi="Trebuchet MS"/>
          <w:b/>
          <w:color w:val="1F3864" w:themeColor="accent1" w:themeShade="80"/>
        </w:rPr>
        <w:t>Declarație privind conformitatea cu prevederile Cartei drepturilor fundamentale ale Uniunii Europene</w:t>
      </w:r>
    </w:p>
    <w:p w14:paraId="6D869581" w14:textId="77777777" w:rsidR="006C2247" w:rsidRPr="00E81552" w:rsidRDefault="006C2247" w:rsidP="006C2247">
      <w:pPr>
        <w:spacing w:after="0" w:line="240" w:lineRule="auto"/>
        <w:jc w:val="center"/>
        <w:rPr>
          <w:rFonts w:ascii="Trebuchet MS" w:hAnsi="Trebuchet MS"/>
          <w:b/>
          <w:color w:val="1F3864" w:themeColor="accent1" w:themeShade="80"/>
        </w:rPr>
      </w:pPr>
    </w:p>
    <w:p w14:paraId="5F227637" w14:textId="4796DE45" w:rsidR="006C2247" w:rsidRPr="00F5169D" w:rsidRDefault="006C2247" w:rsidP="006C2247">
      <w:pPr>
        <w:spacing w:after="0" w:line="240" w:lineRule="auto"/>
        <w:jc w:val="both"/>
        <w:rPr>
          <w:rFonts w:ascii="Trebuchet MS" w:hAnsi="Trebuchet MS"/>
          <w:i/>
          <w:color w:val="1F3864" w:themeColor="accent1" w:themeShade="80"/>
        </w:rPr>
      </w:pPr>
      <w:r w:rsidRPr="00E81552">
        <w:rPr>
          <w:rFonts w:ascii="Trebuchet MS" w:hAnsi="Trebuchet MS"/>
          <w:color w:val="1F3864" w:themeColor="accent1" w:themeShade="80"/>
        </w:rPr>
        <w:t>Subsemnatul</w:t>
      </w:r>
      <w:r>
        <w:rPr>
          <w:rFonts w:ascii="Trebuchet MS" w:hAnsi="Trebuchet MS"/>
          <w:color w:val="1F3864" w:themeColor="accent1" w:themeShade="80"/>
        </w:rPr>
        <w:t xml:space="preserve"> </w:t>
      </w:r>
      <w:r w:rsidR="00B46385">
        <w:rPr>
          <w:rFonts w:ascii="Trebuchet MS" w:hAnsi="Trebuchet MS"/>
          <w:color w:val="1F3864" w:themeColor="accent1" w:themeShade="80"/>
        </w:rPr>
        <w:t>...............</w:t>
      </w:r>
      <w:r w:rsidRPr="00E81552">
        <w:rPr>
          <w:rFonts w:ascii="Trebuchet MS" w:hAnsi="Trebuchet MS"/>
          <w:color w:val="1F3864" w:themeColor="accent1" w:themeShade="80"/>
        </w:rPr>
        <w:t xml:space="preserve">, posesor al  CI, seria </w:t>
      </w:r>
      <w:r w:rsidR="00B46385">
        <w:rPr>
          <w:rFonts w:ascii="Trebuchet MS" w:hAnsi="Trebuchet MS"/>
          <w:color w:val="1F3864" w:themeColor="accent1" w:themeShade="80"/>
        </w:rPr>
        <w:t>.........</w:t>
      </w:r>
      <w:r w:rsidRPr="00E81552">
        <w:rPr>
          <w:rFonts w:ascii="Trebuchet MS" w:hAnsi="Trebuchet MS"/>
          <w:color w:val="1F3864" w:themeColor="accent1" w:themeShade="80"/>
        </w:rPr>
        <w:t xml:space="preserve"> nr. </w:t>
      </w:r>
      <w:r w:rsidR="00B46385">
        <w:rPr>
          <w:rFonts w:ascii="Trebuchet MS" w:eastAsiaTheme="majorEastAsia" w:hAnsi="Trebuchet MS" w:cstheme="majorBidi"/>
          <w:color w:val="1F3864" w:themeColor="accent1" w:themeShade="80"/>
        </w:rPr>
        <w:t>...........</w:t>
      </w:r>
      <w:r w:rsidRPr="00E81552">
        <w:rPr>
          <w:rFonts w:ascii="Trebuchet MS" w:hAnsi="Trebuchet MS"/>
          <w:color w:val="1F3864" w:themeColor="accent1" w:themeShade="80"/>
        </w:rPr>
        <w:t xml:space="preserve">, CNP </w:t>
      </w:r>
      <w:r w:rsidR="00B46385">
        <w:rPr>
          <w:rFonts w:ascii="Trebuchet MS" w:hAnsi="Trebuchet MS"/>
          <w:color w:val="1F3864" w:themeColor="accent1" w:themeShade="80"/>
        </w:rPr>
        <w:t>...............</w:t>
      </w:r>
      <w:r w:rsidRPr="00E81552">
        <w:rPr>
          <w:rFonts w:ascii="Trebuchet MS" w:hAnsi="Trebuchet MS"/>
          <w:color w:val="1F3864" w:themeColor="accent1" w:themeShade="80"/>
        </w:rPr>
        <w:t xml:space="preserve">, în calitate de </w:t>
      </w:r>
      <w:r w:rsidRPr="00DA2726">
        <w:rPr>
          <w:rFonts w:ascii="Trebuchet MS" w:eastAsiaTheme="majorEastAsia" w:hAnsi="Trebuchet MS" w:cstheme="majorBidi"/>
          <w:color w:val="1F3864" w:themeColor="accent1" w:themeShade="80"/>
        </w:rPr>
        <w:t xml:space="preserve">reprezentant legal </w:t>
      </w:r>
      <w:r w:rsidRPr="00E81552">
        <w:rPr>
          <w:rFonts w:ascii="Trebuchet MS" w:hAnsi="Trebuchet MS"/>
          <w:color w:val="1F3864" w:themeColor="accent1" w:themeShade="80"/>
        </w:rPr>
        <w:t xml:space="preserve">al </w:t>
      </w:r>
      <w:r w:rsidR="00B46385">
        <w:rPr>
          <w:rFonts w:ascii="Trebuchet MS" w:eastAsiaTheme="majorEastAsia" w:hAnsi="Trebuchet MS" w:cstheme="majorBidi"/>
          <w:color w:val="1F3864" w:themeColor="accent1" w:themeShade="80"/>
        </w:rPr>
        <w:t>...................</w:t>
      </w:r>
      <w:r w:rsidRPr="00E81552">
        <w:rPr>
          <w:rFonts w:ascii="Trebuchet MS" w:hAnsi="Trebuchet MS"/>
          <w:color w:val="1F3864" w:themeColor="accent1" w:themeShade="80"/>
        </w:rPr>
        <w:t xml:space="preserve"> în calitate de </w:t>
      </w:r>
      <w:r w:rsidR="00B46385">
        <w:rPr>
          <w:rFonts w:ascii="Trebuchet MS" w:hAnsi="Trebuchet MS"/>
          <w:i/>
          <w:color w:val="1F3864" w:themeColor="accent1" w:themeShade="80"/>
        </w:rPr>
        <w:t>ofertant</w:t>
      </w:r>
      <w:r>
        <w:rPr>
          <w:rFonts w:ascii="Trebuchet MS" w:hAnsi="Trebuchet MS"/>
          <w:i/>
          <w:color w:val="1F3864" w:themeColor="accent1" w:themeShade="80"/>
        </w:rPr>
        <w:t xml:space="preserve"> </w:t>
      </w:r>
      <w:r w:rsidR="00B46385">
        <w:rPr>
          <w:rFonts w:ascii="Trebuchet MS" w:hAnsi="Trebuchet MS"/>
          <w:i/>
          <w:color w:val="1F3864" w:themeColor="accent1" w:themeShade="80"/>
        </w:rPr>
        <w:t xml:space="preserve">al serviciilor de </w:t>
      </w:r>
      <w:bookmarkStart w:id="0" w:name="_Hlk209827647"/>
      <w:r w:rsidR="00F5169D" w:rsidRPr="00C41861">
        <w:rPr>
          <w:rFonts w:ascii="Trebuchet MS" w:hAnsi="Trebuchet MS"/>
          <w:i/>
          <w:color w:val="1F3864" w:themeColor="accent1" w:themeShade="80"/>
        </w:rPr>
        <w:t>orientare in cariera si consiliere profesionala</w:t>
      </w:r>
      <w:bookmarkEnd w:id="0"/>
      <w:r w:rsidR="00B46385" w:rsidRPr="00CD76E1">
        <w:rPr>
          <w:rFonts w:ascii="Trebuchet MS" w:hAnsi="Trebuchet MS"/>
          <w:iCs/>
          <w:color w:val="1F3864" w:themeColor="accent1" w:themeShade="80"/>
        </w:rPr>
        <w:t xml:space="preserve"> </w:t>
      </w:r>
      <w:r w:rsidR="00C4408F" w:rsidRPr="00CD76E1">
        <w:rPr>
          <w:rFonts w:ascii="Trebuchet MS" w:hAnsi="Trebuchet MS"/>
          <w:iCs/>
          <w:color w:val="1F3864" w:themeColor="accent1" w:themeShade="80"/>
        </w:rPr>
        <w:t xml:space="preserve">achiziționate în cadrul proiectului </w:t>
      </w:r>
      <w:bookmarkStart w:id="1" w:name="_Hlk209827656"/>
      <w:r w:rsidR="00F5169D" w:rsidRPr="00C41861">
        <w:rPr>
          <w:rFonts w:ascii="Trebuchet MS" w:hAnsi="Trebuchet MS"/>
          <w:iCs/>
          <w:color w:val="1F3864" w:themeColor="accent1" w:themeShade="80"/>
        </w:rPr>
        <w:t>Solidaritate pentru viitor!</w:t>
      </w:r>
      <w:bookmarkEnd w:id="1"/>
      <w:r w:rsidR="00CD76E1">
        <w:rPr>
          <w:rFonts w:ascii="Trebuchet MS" w:hAnsi="Trebuchet MS"/>
          <w:color w:val="1F3864" w:themeColor="accent1" w:themeShade="80"/>
        </w:rPr>
        <w:t xml:space="preserve">, cod SMIS </w:t>
      </w:r>
      <w:r w:rsidR="00F5169D">
        <w:rPr>
          <w:rFonts w:ascii="Trebuchet MS" w:hAnsi="Trebuchet MS"/>
          <w:color w:val="1F3864" w:themeColor="accent1" w:themeShade="80"/>
        </w:rPr>
        <w:t>334970</w:t>
      </w:r>
      <w:r w:rsidR="0043207C">
        <w:rPr>
          <w:rFonts w:ascii="Trebuchet MS" w:hAnsi="Trebuchet MS"/>
          <w:color w:val="1F3864" w:themeColor="accent1" w:themeShade="80"/>
        </w:rPr>
        <w:t>,</w:t>
      </w:r>
      <w:r w:rsidR="00C4408F" w:rsidRPr="00CD76E1">
        <w:rPr>
          <w:rFonts w:ascii="Trebuchet MS" w:hAnsi="Trebuchet MS"/>
          <w:color w:val="1F3864" w:themeColor="accent1" w:themeShade="80"/>
        </w:rPr>
        <w:t xml:space="preserve"> </w:t>
      </w:r>
      <w:r w:rsidRPr="00E81552">
        <w:rPr>
          <w:rFonts w:ascii="Trebuchet MS" w:hAnsi="Trebuchet MS"/>
          <w:color w:val="1F3864" w:themeColor="accent1" w:themeShade="80"/>
        </w:rPr>
        <w:t>cunoscând prevederile legale privind falsul în declarații și falsul intelectual, declar următoarele:</w:t>
      </w:r>
    </w:p>
    <w:p w14:paraId="481DFBAA" w14:textId="77777777" w:rsidR="00B46385" w:rsidRDefault="00B46385" w:rsidP="006C2247">
      <w:pPr>
        <w:spacing w:after="0" w:line="240" w:lineRule="auto"/>
        <w:jc w:val="both"/>
        <w:rPr>
          <w:rFonts w:ascii="Trebuchet MS" w:hAnsi="Trebuchet MS"/>
          <w:color w:val="1F3864" w:themeColor="accent1" w:themeShade="80"/>
        </w:rPr>
      </w:pPr>
    </w:p>
    <w:p w14:paraId="414C80E0" w14:textId="77777777" w:rsidR="006C2247" w:rsidRDefault="006C2247" w:rsidP="006C22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color w:val="1F3864" w:themeColor="accent1" w:themeShade="80"/>
        </w:rPr>
      </w:pPr>
      <w:r>
        <w:rPr>
          <w:rFonts w:ascii="Trebuchet MS" w:hAnsi="Trebuchet MS"/>
          <w:color w:val="1F3864" w:themeColor="accent1" w:themeShade="80"/>
        </w:rPr>
        <w:t xml:space="preserve">În toate fazele de </w:t>
      </w:r>
      <w:r w:rsidR="00B46385">
        <w:rPr>
          <w:rFonts w:ascii="Trebuchet MS" w:hAnsi="Trebuchet MS"/>
          <w:color w:val="1F3864" w:themeColor="accent1" w:themeShade="80"/>
        </w:rPr>
        <w:t>prestare</w:t>
      </w:r>
      <w:r w:rsidR="0043207C">
        <w:rPr>
          <w:rFonts w:ascii="Trebuchet MS" w:hAnsi="Trebuchet MS"/>
          <w:color w:val="1F3864" w:themeColor="accent1" w:themeShade="80"/>
        </w:rPr>
        <w:t xml:space="preserve"> a serviciilor ofertate</w:t>
      </w:r>
      <w:r w:rsidR="00B46385">
        <w:rPr>
          <w:rFonts w:ascii="Trebuchet MS" w:hAnsi="Trebuchet MS"/>
          <w:color w:val="1F3864" w:themeColor="accent1" w:themeShade="80"/>
        </w:rPr>
        <w:t xml:space="preserve"> </w:t>
      </w:r>
      <w:r>
        <w:rPr>
          <w:rFonts w:ascii="Trebuchet MS" w:hAnsi="Trebuchet MS"/>
          <w:color w:val="1F3864" w:themeColor="accent1" w:themeShade="80"/>
        </w:rPr>
        <w:t xml:space="preserve"> se va asigura promovarea respectării și implementării drepturilor, libertăților și principiilor menționate în </w:t>
      </w:r>
      <w:r w:rsidRPr="00785B1A">
        <w:rPr>
          <w:rFonts w:ascii="Trebuchet MS" w:hAnsi="Trebuchet MS"/>
          <w:i/>
          <w:iCs/>
          <w:color w:val="1F3864" w:themeColor="accent1" w:themeShade="80"/>
        </w:rPr>
        <w:t xml:space="preserve">Carta drepturilor fundamentale ale </w:t>
      </w:r>
      <w:r>
        <w:rPr>
          <w:rFonts w:ascii="Trebuchet MS" w:hAnsi="Trebuchet MS"/>
          <w:i/>
          <w:iCs/>
          <w:color w:val="1F3864" w:themeColor="accent1" w:themeShade="80"/>
        </w:rPr>
        <w:t>U</w:t>
      </w:r>
      <w:r w:rsidRPr="00785B1A">
        <w:rPr>
          <w:rFonts w:ascii="Trebuchet MS" w:hAnsi="Trebuchet MS"/>
          <w:i/>
          <w:iCs/>
          <w:color w:val="1F3864" w:themeColor="accent1" w:themeShade="80"/>
        </w:rPr>
        <w:t xml:space="preserve">niunii </w:t>
      </w:r>
      <w:r>
        <w:rPr>
          <w:rFonts w:ascii="Trebuchet MS" w:hAnsi="Trebuchet MS"/>
          <w:i/>
          <w:iCs/>
          <w:color w:val="1F3864" w:themeColor="accent1" w:themeShade="80"/>
        </w:rPr>
        <w:t>E</w:t>
      </w:r>
      <w:r w:rsidRPr="00785B1A">
        <w:rPr>
          <w:rFonts w:ascii="Trebuchet MS" w:hAnsi="Trebuchet MS"/>
          <w:i/>
          <w:iCs/>
          <w:color w:val="1F3864" w:themeColor="accent1" w:themeShade="80"/>
        </w:rPr>
        <w:t>uropene</w:t>
      </w:r>
      <w:r>
        <w:rPr>
          <w:rFonts w:ascii="Trebuchet MS" w:hAnsi="Trebuchet MS"/>
          <w:color w:val="1F3864" w:themeColor="accent1" w:themeShade="80"/>
        </w:rPr>
        <w:t>;</w:t>
      </w:r>
    </w:p>
    <w:p w14:paraId="2EF8DC3B" w14:textId="77777777" w:rsidR="0043207C" w:rsidRDefault="0043207C" w:rsidP="0043207C">
      <w:pPr>
        <w:pStyle w:val="ListParagraph"/>
        <w:spacing w:after="0" w:line="240" w:lineRule="auto"/>
        <w:jc w:val="both"/>
        <w:rPr>
          <w:rFonts w:ascii="Trebuchet MS" w:hAnsi="Trebuchet MS"/>
          <w:color w:val="1F3864" w:themeColor="accent1" w:themeShade="80"/>
        </w:rPr>
      </w:pPr>
    </w:p>
    <w:p w14:paraId="1C258885" w14:textId="77777777" w:rsidR="006C2247" w:rsidRPr="007673FC" w:rsidRDefault="006C2247" w:rsidP="006C224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color w:val="1F3864" w:themeColor="accent1" w:themeShade="80"/>
        </w:rPr>
      </w:pPr>
      <w:r w:rsidRPr="007673FC">
        <w:rPr>
          <w:rFonts w:ascii="Trebuchet MS" w:hAnsi="Trebuchet MS"/>
          <w:color w:val="1F3864" w:themeColor="accent1" w:themeShade="80"/>
        </w:rPr>
        <w:t xml:space="preserve">În cazul în care se constată ulterior, de către instituțiile și autoritățile naționale și comunitare cu atribuții în domeniu, că drepturile, libertățile sau principiile menționate în </w:t>
      </w:r>
      <w:r w:rsidRPr="007673FC">
        <w:rPr>
          <w:rFonts w:ascii="Trebuchet MS" w:hAnsi="Trebuchet MS"/>
          <w:i/>
          <w:iCs/>
          <w:color w:val="1F3864" w:themeColor="accent1" w:themeShade="80"/>
        </w:rPr>
        <w:t>Carta</w:t>
      </w:r>
      <w:r w:rsidRPr="007673FC">
        <w:rPr>
          <w:rFonts w:ascii="Trebuchet MS" w:hAnsi="Trebuchet MS"/>
          <w:color w:val="1F3864" w:themeColor="accent1" w:themeShade="80"/>
        </w:rPr>
        <w:t xml:space="preserve"> </w:t>
      </w:r>
      <w:r w:rsidRPr="007673FC">
        <w:rPr>
          <w:rFonts w:ascii="Trebuchet MS" w:hAnsi="Trebuchet MS"/>
          <w:i/>
          <w:iCs/>
          <w:color w:val="1F3864" w:themeColor="accent1" w:themeShade="80"/>
        </w:rPr>
        <w:t xml:space="preserve">drepturilor fundamentale ale </w:t>
      </w:r>
      <w:r>
        <w:rPr>
          <w:rFonts w:ascii="Trebuchet MS" w:hAnsi="Trebuchet MS"/>
          <w:i/>
          <w:iCs/>
          <w:color w:val="1F3864" w:themeColor="accent1" w:themeShade="80"/>
        </w:rPr>
        <w:t>U</w:t>
      </w:r>
      <w:r w:rsidRPr="007673FC">
        <w:rPr>
          <w:rFonts w:ascii="Trebuchet MS" w:hAnsi="Trebuchet MS"/>
          <w:i/>
          <w:iCs/>
          <w:color w:val="1F3864" w:themeColor="accent1" w:themeShade="80"/>
        </w:rPr>
        <w:t xml:space="preserve">niunii </w:t>
      </w:r>
      <w:r>
        <w:rPr>
          <w:rFonts w:ascii="Trebuchet MS" w:hAnsi="Trebuchet MS"/>
          <w:i/>
          <w:iCs/>
          <w:color w:val="1F3864" w:themeColor="accent1" w:themeShade="80"/>
        </w:rPr>
        <w:t>E</w:t>
      </w:r>
      <w:r w:rsidRPr="007673FC">
        <w:rPr>
          <w:rFonts w:ascii="Trebuchet MS" w:hAnsi="Trebuchet MS"/>
          <w:i/>
          <w:iCs/>
          <w:color w:val="1F3864" w:themeColor="accent1" w:themeShade="80"/>
        </w:rPr>
        <w:t>uropene</w:t>
      </w:r>
      <w:r w:rsidRPr="007673FC">
        <w:rPr>
          <w:rFonts w:ascii="Trebuchet MS" w:hAnsi="Trebuchet MS"/>
          <w:color w:val="1F3864" w:themeColor="accent1" w:themeShade="80"/>
        </w:rPr>
        <w:t xml:space="preserve"> au fost încălcate în implementarea proiectului îmi asum consecințele legale și materiale ce decurg din nerespectarea prevederilor Cartei</w:t>
      </w:r>
      <w:r>
        <w:rPr>
          <w:rFonts w:ascii="Trebuchet MS" w:hAnsi="Trebuchet MS"/>
          <w:color w:val="1F3864" w:themeColor="accent1" w:themeShade="80"/>
        </w:rPr>
        <w:t>.</w:t>
      </w:r>
    </w:p>
    <w:p w14:paraId="66F31BEC" w14:textId="77777777" w:rsidR="006C2247" w:rsidRDefault="006C2247" w:rsidP="006C2247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17832320" w14:textId="77777777" w:rsidR="006C2247" w:rsidRDefault="006C2247" w:rsidP="006C2247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  <w:r w:rsidRPr="00E81552">
        <w:rPr>
          <w:b/>
          <w:color w:val="1F3864" w:themeColor="accent1" w:themeShade="80"/>
          <w:sz w:val="22"/>
          <w:szCs w:val="22"/>
        </w:rPr>
        <w:t xml:space="preserve">Declar că sunt pe deplin autorizat să semnez această declaraţie în numele </w:t>
      </w:r>
      <w:r w:rsidR="0043207C">
        <w:rPr>
          <w:color w:val="1F3864" w:themeColor="accent1" w:themeShade="80"/>
          <w:sz w:val="22"/>
          <w:szCs w:val="22"/>
        </w:rPr>
        <w:t>.......................</w:t>
      </w:r>
    </w:p>
    <w:p w14:paraId="1CE735CE" w14:textId="77777777" w:rsidR="006C2247" w:rsidRDefault="006C2247" w:rsidP="006C2247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6D07D5A2" w14:textId="77777777" w:rsidR="006C2247" w:rsidRDefault="006C2247" w:rsidP="006C2247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609B91B9" w14:textId="77777777" w:rsidR="006C2247" w:rsidRPr="00E81552" w:rsidRDefault="006C2247" w:rsidP="006C2247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4B32595F" w14:textId="77777777" w:rsidR="006C2247" w:rsidRDefault="006C2247" w:rsidP="006C2247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  <w:r>
        <w:rPr>
          <w:b/>
          <w:color w:val="1F3864" w:themeColor="accent1" w:themeShade="80"/>
          <w:sz w:val="22"/>
          <w:szCs w:val="22"/>
        </w:rPr>
        <w:t>Nume/prenume</w:t>
      </w:r>
    </w:p>
    <w:p w14:paraId="659B7251" w14:textId="77777777" w:rsidR="006C2247" w:rsidRPr="00E81552" w:rsidRDefault="006C2247" w:rsidP="006C2247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177D8158" w14:textId="77777777" w:rsidR="006C2247" w:rsidRDefault="006C2247" w:rsidP="006C2247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  <w:r w:rsidRPr="00E81552">
        <w:rPr>
          <w:b/>
          <w:color w:val="1F3864" w:themeColor="accent1" w:themeShade="80"/>
          <w:sz w:val="22"/>
          <w:szCs w:val="22"/>
        </w:rPr>
        <w:t xml:space="preserve">Semnătură </w:t>
      </w:r>
    </w:p>
    <w:p w14:paraId="44D7C05F" w14:textId="77777777" w:rsidR="006C2247" w:rsidRPr="00E81552" w:rsidRDefault="006C2247" w:rsidP="006C2247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</w:p>
    <w:p w14:paraId="23FBC738" w14:textId="77777777" w:rsidR="006C2247" w:rsidRPr="00E81552" w:rsidRDefault="006C2247" w:rsidP="006C2247">
      <w:pPr>
        <w:pStyle w:val="bullet"/>
        <w:numPr>
          <w:ilvl w:val="0"/>
          <w:numId w:val="0"/>
        </w:numPr>
        <w:spacing w:before="0" w:after="0"/>
        <w:ind w:left="720" w:hanging="360"/>
        <w:rPr>
          <w:b/>
          <w:color w:val="1F3864" w:themeColor="accent1" w:themeShade="80"/>
          <w:sz w:val="22"/>
          <w:szCs w:val="22"/>
        </w:rPr>
      </w:pPr>
      <w:r w:rsidRPr="00E81552">
        <w:rPr>
          <w:b/>
          <w:color w:val="1F3864" w:themeColor="accent1" w:themeShade="80"/>
          <w:sz w:val="22"/>
          <w:szCs w:val="22"/>
        </w:rPr>
        <w:t xml:space="preserve">Dată  </w:t>
      </w:r>
    </w:p>
    <w:p w14:paraId="0D16667F" w14:textId="77777777" w:rsidR="006C2247" w:rsidRDefault="006C2247"/>
    <w:sectPr w:rsidR="006C2247" w:rsidSect="00062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65" w:right="1041" w:bottom="993" w:left="993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AE538" w14:textId="77777777" w:rsidR="004D1BC9" w:rsidRDefault="004D1BC9">
      <w:pPr>
        <w:spacing w:after="0" w:line="240" w:lineRule="auto"/>
      </w:pPr>
      <w:r>
        <w:separator/>
      </w:r>
    </w:p>
  </w:endnote>
  <w:endnote w:type="continuationSeparator" w:id="0">
    <w:p w14:paraId="2094D371" w14:textId="77777777" w:rsidR="004D1BC9" w:rsidRDefault="004D1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EBF34" w14:textId="77777777" w:rsidR="000713BA" w:rsidRDefault="000713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7CBDF" w14:textId="77777777" w:rsidR="000713BA" w:rsidRDefault="000713BA" w:rsidP="000713BA">
    <w:pPr>
      <w:pStyle w:val="Header"/>
      <w:jc w:val="center"/>
      <w:rPr>
        <w:rFonts w:ascii="Trebuchet MS" w:hAnsi="Trebuchet MS"/>
        <w:sz w:val="20"/>
        <w:szCs w:val="20"/>
      </w:rPr>
    </w:pPr>
    <w:r w:rsidRPr="00ED4206">
      <w:rPr>
        <w:rFonts w:ascii="Trebuchet MS" w:hAnsi="Trebuchet MS"/>
        <w:sz w:val="20"/>
        <w:szCs w:val="20"/>
      </w:rPr>
      <w:t>Proiect cofinanțat de Uniunea Europeană</w:t>
    </w:r>
  </w:p>
  <w:p w14:paraId="5CF518AE" w14:textId="77777777" w:rsidR="000713BA" w:rsidRPr="005536A2" w:rsidRDefault="000713BA" w:rsidP="000713BA">
    <w:pPr>
      <w:pStyle w:val="Header"/>
      <w:jc w:val="center"/>
      <w:rPr>
        <w:rFonts w:ascii="Trebuchet MS" w:hAnsi="Trebuchet MS"/>
        <w:sz w:val="20"/>
        <w:szCs w:val="20"/>
      </w:rPr>
    </w:pPr>
    <w:r w:rsidRPr="00FD7D2B">
      <w:rPr>
        <w:rFonts w:ascii="Trebuchet MS" w:hAnsi="Trebuchet MS"/>
        <w:sz w:val="20"/>
        <w:szCs w:val="20"/>
      </w:rPr>
      <w:t>Solidaritate pentru viitor!</w:t>
    </w:r>
  </w:p>
  <w:p w14:paraId="0E4D8DF0" w14:textId="23D30A42" w:rsidR="00FD00D3" w:rsidRDefault="000713BA" w:rsidP="000713BA">
    <w:pPr>
      <w:pStyle w:val="Footer"/>
      <w:jc w:val="center"/>
    </w:pPr>
    <w:bookmarkStart w:id="2" w:name="_GoBack"/>
    <w:r>
      <w:rPr>
        <w:noProof/>
        <w:lang w:val="en-US"/>
      </w:rPr>
      <w:drawing>
        <wp:inline distT="0" distB="0" distL="0" distR="0" wp14:anchorId="723D45D0" wp14:editId="33AC337A">
          <wp:extent cx="1137575" cy="289383"/>
          <wp:effectExtent l="0" t="0" r="0" b="3175"/>
          <wp:docPr id="3" name="Picture 2" descr="sanab_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nab_orizont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761" cy="294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D466B" w14:textId="77777777" w:rsidR="000713BA" w:rsidRDefault="000713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2CA36" w14:textId="77777777" w:rsidR="004D1BC9" w:rsidRDefault="004D1BC9">
      <w:pPr>
        <w:spacing w:after="0" w:line="240" w:lineRule="auto"/>
      </w:pPr>
      <w:r>
        <w:separator/>
      </w:r>
    </w:p>
  </w:footnote>
  <w:footnote w:type="continuationSeparator" w:id="0">
    <w:p w14:paraId="254BE9C9" w14:textId="77777777" w:rsidR="004D1BC9" w:rsidRDefault="004D1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B0801" w14:textId="77777777" w:rsidR="000713BA" w:rsidRDefault="000713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E2D4E" w14:textId="1DD24918" w:rsidR="00FD00D3" w:rsidRDefault="0058047C" w:rsidP="0058047C">
    <w:pPr>
      <w:pStyle w:val="Header"/>
      <w:jc w:val="center"/>
    </w:pPr>
    <w:r>
      <w:rPr>
        <w:noProof/>
        <w:lang w:val="en-US"/>
      </w:rPr>
      <w:drawing>
        <wp:inline distT="0" distB="0" distL="0" distR="0" wp14:anchorId="274ADEAF" wp14:editId="7E4DA58E">
          <wp:extent cx="5731510" cy="947420"/>
          <wp:effectExtent l="0" t="0" r="0" b="5080"/>
          <wp:docPr id="6559822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310818" name="Picture 1384310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47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BEFBDD" w14:textId="77777777" w:rsidR="0058047C" w:rsidRDefault="005804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3DAD9" w14:textId="77777777" w:rsidR="000713BA" w:rsidRDefault="000713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401A"/>
    <w:multiLevelType w:val="hybridMultilevel"/>
    <w:tmpl w:val="AE8E1F9E"/>
    <w:lvl w:ilvl="0" w:tplc="309888F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323E4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A71B3"/>
    <w:multiLevelType w:val="multilevel"/>
    <w:tmpl w:val="3D24DB86"/>
    <w:lvl w:ilvl="0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color w:val="80808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47"/>
    <w:rsid w:val="000713BA"/>
    <w:rsid w:val="00427C84"/>
    <w:rsid w:val="0043207C"/>
    <w:rsid w:val="004D1BC9"/>
    <w:rsid w:val="00523360"/>
    <w:rsid w:val="0058047C"/>
    <w:rsid w:val="006C2247"/>
    <w:rsid w:val="007A5A5C"/>
    <w:rsid w:val="00B46385"/>
    <w:rsid w:val="00C4408F"/>
    <w:rsid w:val="00CD76E1"/>
    <w:rsid w:val="00F5169D"/>
    <w:rsid w:val="00FD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EE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47"/>
    <w:pPr>
      <w:suppressAutoHyphens/>
      <w:spacing w:after="160" w:line="259" w:lineRule="auto"/>
    </w:pPr>
    <w:rPr>
      <w:kern w:val="0"/>
      <w:sz w:val="22"/>
      <w:szCs w:val="22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C2247"/>
  </w:style>
  <w:style w:type="character" w:customStyle="1" w:styleId="FooterChar">
    <w:name w:val="Footer Char"/>
    <w:basedOn w:val="DefaultParagraphFont"/>
    <w:link w:val="Footer"/>
    <w:uiPriority w:val="99"/>
    <w:qFormat/>
    <w:rsid w:val="006C2247"/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6C2247"/>
  </w:style>
  <w:style w:type="paragraph" w:styleId="Header">
    <w:name w:val="header"/>
    <w:basedOn w:val="Normal"/>
    <w:link w:val="HeaderChar"/>
    <w:uiPriority w:val="99"/>
    <w:unhideWhenUsed/>
    <w:rsid w:val="006C2247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6C2247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2247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6C2247"/>
    <w:rPr>
      <w:kern w:val="0"/>
      <w:sz w:val="22"/>
      <w:szCs w:val="22"/>
      <w:lang w:val="ro-RO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C2247"/>
    <w:pPr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bullet">
    <w:name w:val="bullet"/>
    <w:basedOn w:val="Normal"/>
    <w:qFormat/>
    <w:rsid w:val="006C2247"/>
    <w:pPr>
      <w:numPr>
        <w:numId w:val="1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BA"/>
    <w:rPr>
      <w:rFonts w:ascii="Tahoma" w:hAnsi="Tahoma" w:cs="Tahoma"/>
      <w:kern w:val="0"/>
      <w:sz w:val="16"/>
      <w:szCs w:val="16"/>
      <w:lang w:val="ro-RO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247"/>
    <w:pPr>
      <w:suppressAutoHyphens/>
      <w:spacing w:after="160" w:line="259" w:lineRule="auto"/>
    </w:pPr>
    <w:rPr>
      <w:kern w:val="0"/>
      <w:sz w:val="22"/>
      <w:szCs w:val="22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6C2247"/>
  </w:style>
  <w:style w:type="character" w:customStyle="1" w:styleId="FooterChar">
    <w:name w:val="Footer Char"/>
    <w:basedOn w:val="DefaultParagraphFont"/>
    <w:link w:val="Footer"/>
    <w:uiPriority w:val="99"/>
    <w:qFormat/>
    <w:rsid w:val="006C2247"/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6C2247"/>
  </w:style>
  <w:style w:type="paragraph" w:styleId="Header">
    <w:name w:val="header"/>
    <w:basedOn w:val="Normal"/>
    <w:link w:val="HeaderChar"/>
    <w:uiPriority w:val="99"/>
    <w:unhideWhenUsed/>
    <w:rsid w:val="006C2247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6C2247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2247"/>
    <w:pPr>
      <w:tabs>
        <w:tab w:val="center" w:pos="4703"/>
        <w:tab w:val="right" w:pos="9406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6C2247"/>
    <w:rPr>
      <w:kern w:val="0"/>
      <w:sz w:val="22"/>
      <w:szCs w:val="22"/>
      <w:lang w:val="ro-RO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C2247"/>
    <w:pPr>
      <w:ind w:left="720"/>
      <w:contextualSpacing/>
    </w:pPr>
    <w:rPr>
      <w:kern w:val="2"/>
      <w:sz w:val="24"/>
      <w:szCs w:val="24"/>
      <w14:ligatures w14:val="standardContextual"/>
    </w:rPr>
  </w:style>
  <w:style w:type="paragraph" w:customStyle="1" w:styleId="bullet">
    <w:name w:val="bullet"/>
    <w:basedOn w:val="Normal"/>
    <w:qFormat/>
    <w:rsid w:val="006C2247"/>
    <w:pPr>
      <w:numPr>
        <w:numId w:val="1"/>
      </w:numPr>
      <w:spacing w:before="120" w:after="120" w:line="240" w:lineRule="auto"/>
      <w:jc w:val="both"/>
    </w:pPr>
    <w:rPr>
      <w:rFonts w:ascii="Trebuchet MS" w:eastAsia="Times New Roman" w:hAnsi="Trebuchet MS" w:cs="Arial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3BA"/>
    <w:rPr>
      <w:rFonts w:ascii="Tahoma" w:hAnsi="Tahoma" w:cs="Tahoma"/>
      <w:kern w:val="0"/>
      <w:sz w:val="16"/>
      <w:szCs w:val="16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Marin</dc:creator>
  <cp:keywords/>
  <dc:description/>
  <cp:lastModifiedBy>user</cp:lastModifiedBy>
  <cp:revision>8</cp:revision>
  <dcterms:created xsi:type="dcterms:W3CDTF">2024-04-10T19:37:00Z</dcterms:created>
  <dcterms:modified xsi:type="dcterms:W3CDTF">2025-10-06T12:17:00Z</dcterms:modified>
</cp:coreProperties>
</file>